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531" w:rsidRPr="007A73E6" w:rsidRDefault="00BF6C87">
      <w:pPr>
        <w:rPr>
          <w:sz w:val="72"/>
          <w:szCs w:val="72"/>
        </w:rPr>
      </w:pPr>
      <w:r w:rsidRPr="007A73E6">
        <w:rPr>
          <w:sz w:val="72"/>
          <w:szCs w:val="72"/>
        </w:rPr>
        <w:t>Leading Causes of Death, Atlantic County</w:t>
      </w:r>
      <w:r w:rsidR="00552DCE">
        <w:rPr>
          <w:sz w:val="72"/>
          <w:szCs w:val="72"/>
        </w:rPr>
        <w:t xml:space="preserve"> (2017)</w:t>
      </w:r>
    </w:p>
    <w:p w:rsidR="00BF6C87" w:rsidRDefault="00BF6C87"/>
    <w:tbl>
      <w:tblPr>
        <w:tblStyle w:val="TableGrid"/>
        <w:tblW w:w="0" w:type="auto"/>
        <w:tblInd w:w="937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552DCE" w:rsidTr="00123FF9">
        <w:tc>
          <w:tcPr>
            <w:tcW w:w="1870" w:type="dxa"/>
            <w:shd w:val="clear" w:color="auto" w:fill="FBE4D5" w:themeFill="accent2" w:themeFillTint="33"/>
          </w:tcPr>
          <w:p w:rsidR="00123FF9" w:rsidRDefault="00123FF9" w:rsidP="00A86A6F">
            <w:pPr>
              <w:jc w:val="center"/>
              <w:rPr>
                <w:b/>
              </w:rPr>
            </w:pPr>
          </w:p>
          <w:p w:rsidR="00552DCE" w:rsidRPr="00123FF9" w:rsidRDefault="00552DCE" w:rsidP="00A86A6F">
            <w:pPr>
              <w:jc w:val="center"/>
              <w:rPr>
                <w:b/>
              </w:rPr>
            </w:pPr>
            <w:r w:rsidRPr="00123FF9">
              <w:rPr>
                <w:b/>
              </w:rPr>
              <w:t>Diseases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:rsidR="00552DCE" w:rsidRPr="00123FF9" w:rsidRDefault="00552DCE" w:rsidP="00A86A6F">
            <w:pPr>
              <w:jc w:val="center"/>
              <w:rPr>
                <w:b/>
              </w:rPr>
            </w:pPr>
            <w:r w:rsidRPr="00123FF9">
              <w:rPr>
                <w:b/>
              </w:rPr>
              <w:t>Number of Deaths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:rsidR="00552DCE" w:rsidRPr="00123FF9" w:rsidRDefault="00552DCE" w:rsidP="00A86A6F">
            <w:pPr>
              <w:jc w:val="center"/>
              <w:rPr>
                <w:b/>
              </w:rPr>
            </w:pPr>
          </w:p>
          <w:p w:rsidR="00552DCE" w:rsidRPr="00123FF9" w:rsidRDefault="00552DCE" w:rsidP="00A86A6F">
            <w:pPr>
              <w:jc w:val="center"/>
              <w:rPr>
                <w:b/>
              </w:rPr>
            </w:pPr>
            <w:r w:rsidRPr="00123FF9">
              <w:rPr>
                <w:b/>
              </w:rPr>
              <w:t>Rate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:rsidR="00552DCE" w:rsidRPr="00123FF9" w:rsidRDefault="00552DCE" w:rsidP="00A86A6F">
            <w:pPr>
              <w:jc w:val="center"/>
              <w:rPr>
                <w:b/>
              </w:rPr>
            </w:pPr>
          </w:p>
          <w:p w:rsidR="00552DCE" w:rsidRPr="00123FF9" w:rsidRDefault="00552DCE" w:rsidP="00A86A6F">
            <w:pPr>
              <w:jc w:val="center"/>
              <w:rPr>
                <w:b/>
              </w:rPr>
            </w:pPr>
            <w:r w:rsidRPr="00123FF9">
              <w:rPr>
                <w:b/>
              </w:rPr>
              <w:t>Rank</w:t>
            </w:r>
          </w:p>
        </w:tc>
      </w:tr>
      <w:tr w:rsidR="00552DCE" w:rsidTr="00123FF9">
        <w:tc>
          <w:tcPr>
            <w:tcW w:w="1870" w:type="dxa"/>
            <w:shd w:val="clear" w:color="auto" w:fill="DEEAF6" w:themeFill="accent5" w:themeFillTint="33"/>
          </w:tcPr>
          <w:p w:rsidR="00552DCE" w:rsidRDefault="00552DCE" w:rsidP="00A86A6F">
            <w:pPr>
              <w:jc w:val="center"/>
            </w:pPr>
            <w:r>
              <w:t>Heart Disease</w:t>
            </w:r>
          </w:p>
        </w:tc>
        <w:tc>
          <w:tcPr>
            <w:tcW w:w="1870" w:type="dxa"/>
            <w:shd w:val="clear" w:color="auto" w:fill="DEEAF6" w:themeFill="accent5" w:themeFillTint="33"/>
          </w:tcPr>
          <w:p w:rsidR="00552DCE" w:rsidRDefault="00552DCE" w:rsidP="00A86A6F">
            <w:pPr>
              <w:jc w:val="center"/>
            </w:pPr>
            <w:r>
              <w:t>731</w:t>
            </w:r>
          </w:p>
        </w:tc>
        <w:tc>
          <w:tcPr>
            <w:tcW w:w="1870" w:type="dxa"/>
            <w:shd w:val="clear" w:color="auto" w:fill="DEEAF6" w:themeFill="accent5" w:themeFillTint="33"/>
          </w:tcPr>
          <w:p w:rsidR="00552DCE" w:rsidRDefault="00552DCE" w:rsidP="00A86A6F">
            <w:pPr>
              <w:jc w:val="center"/>
            </w:pPr>
            <w:r>
              <w:t>27.1%</w:t>
            </w:r>
          </w:p>
        </w:tc>
        <w:tc>
          <w:tcPr>
            <w:tcW w:w="1870" w:type="dxa"/>
            <w:shd w:val="clear" w:color="auto" w:fill="DEEAF6" w:themeFill="accent5" w:themeFillTint="33"/>
          </w:tcPr>
          <w:p w:rsidR="00552DCE" w:rsidRDefault="00552DCE" w:rsidP="00A86A6F">
            <w:pPr>
              <w:jc w:val="center"/>
            </w:pPr>
            <w:r>
              <w:t>1</w:t>
            </w:r>
          </w:p>
        </w:tc>
      </w:tr>
      <w:tr w:rsidR="00552DCE" w:rsidTr="00123FF9">
        <w:tc>
          <w:tcPr>
            <w:tcW w:w="1870" w:type="dxa"/>
            <w:shd w:val="clear" w:color="auto" w:fill="C5E0B3" w:themeFill="accent6" w:themeFillTint="66"/>
          </w:tcPr>
          <w:p w:rsidR="00552DCE" w:rsidRDefault="00552DCE" w:rsidP="00A86A6F">
            <w:pPr>
              <w:jc w:val="center"/>
            </w:pPr>
            <w:r>
              <w:t>Cancer</w:t>
            </w:r>
          </w:p>
        </w:tc>
        <w:tc>
          <w:tcPr>
            <w:tcW w:w="1870" w:type="dxa"/>
            <w:shd w:val="clear" w:color="auto" w:fill="C5E0B3" w:themeFill="accent6" w:themeFillTint="66"/>
          </w:tcPr>
          <w:p w:rsidR="00552DCE" w:rsidRDefault="00552DCE" w:rsidP="00A86A6F">
            <w:pPr>
              <w:jc w:val="center"/>
            </w:pPr>
            <w:r>
              <w:t>521</w:t>
            </w:r>
          </w:p>
        </w:tc>
        <w:tc>
          <w:tcPr>
            <w:tcW w:w="1870" w:type="dxa"/>
            <w:shd w:val="clear" w:color="auto" w:fill="C5E0B3" w:themeFill="accent6" w:themeFillTint="66"/>
          </w:tcPr>
          <w:p w:rsidR="00552DCE" w:rsidRDefault="00552DCE" w:rsidP="00A86A6F">
            <w:pPr>
              <w:jc w:val="center"/>
            </w:pPr>
            <w:r>
              <w:t>19.3%</w:t>
            </w:r>
          </w:p>
        </w:tc>
        <w:tc>
          <w:tcPr>
            <w:tcW w:w="1870" w:type="dxa"/>
            <w:shd w:val="clear" w:color="auto" w:fill="C5E0B3" w:themeFill="accent6" w:themeFillTint="66"/>
          </w:tcPr>
          <w:p w:rsidR="00552DCE" w:rsidRDefault="00552DCE" w:rsidP="00A86A6F">
            <w:pPr>
              <w:jc w:val="center"/>
            </w:pPr>
            <w:r>
              <w:t>2</w:t>
            </w:r>
          </w:p>
        </w:tc>
      </w:tr>
    </w:tbl>
    <w:p w:rsidR="00BF6C87" w:rsidRDefault="00BF6C87"/>
    <w:p w:rsidR="00552DCE" w:rsidRDefault="00552DCE">
      <w:bookmarkStart w:id="0" w:name="_GoBack"/>
      <w:bookmarkEnd w:id="0"/>
    </w:p>
    <w:p w:rsidR="00552DCE" w:rsidRDefault="00552DCE"/>
    <w:p w:rsidR="00552DCE" w:rsidRDefault="00552DCE">
      <w:r w:rsidRPr="00552DCE">
        <w:rPr>
          <w:b/>
        </w:rPr>
        <w:t xml:space="preserve">Source: </w:t>
      </w:r>
      <w:r>
        <w:t>New Jersey State Health Assessment Data (NJSHAD), Health Indicator Report of leading Causes of Death, 2017.</w:t>
      </w:r>
    </w:p>
    <w:sectPr w:rsidR="00552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87"/>
    <w:rsid w:val="00123FF9"/>
    <w:rsid w:val="00552DCE"/>
    <w:rsid w:val="007A73E6"/>
    <w:rsid w:val="00A24531"/>
    <w:rsid w:val="00A86A6F"/>
    <w:rsid w:val="00BF6C87"/>
    <w:rsid w:val="00E8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A4230"/>
  <w15:chartTrackingRefBased/>
  <w15:docId w15:val="{D52F09CF-70CF-418A-96E9-3107C787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Haq</dc:creator>
  <cp:keywords/>
  <dc:description/>
  <cp:lastModifiedBy>Selina Haq</cp:lastModifiedBy>
  <cp:revision>5</cp:revision>
  <dcterms:created xsi:type="dcterms:W3CDTF">2019-06-12T18:53:00Z</dcterms:created>
  <dcterms:modified xsi:type="dcterms:W3CDTF">2019-06-18T14:23:00Z</dcterms:modified>
</cp:coreProperties>
</file>