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392" w:type="dxa"/>
        <w:tblInd w:w="990" w:type="dxa"/>
        <w:tblLook w:val="04A0" w:firstRow="1" w:lastRow="0" w:firstColumn="1" w:lastColumn="0" w:noHBand="0" w:noVBand="1"/>
      </w:tblPr>
      <w:tblGrid>
        <w:gridCol w:w="7392"/>
      </w:tblGrid>
      <w:tr w:rsidR="00502B8C" w:rsidRPr="008650B1" w:rsidTr="0099543D">
        <w:trPr>
          <w:trHeight w:val="288"/>
        </w:trPr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8650B1" w:rsidRDefault="00502B8C" w:rsidP="0099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650B1">
              <w:rPr>
                <w:rFonts w:ascii="Calibri" w:eastAsia="Times New Roman" w:hAnsi="Calibri" w:cs="Calibri"/>
                <w:b/>
                <w:bCs/>
              </w:rPr>
              <w:t>2018 NJ Annual Average Labor Force Estimates by Municipality</w:t>
            </w:r>
            <w:bookmarkStart w:id="0" w:name="_GoBack"/>
            <w:bookmarkEnd w:id="0"/>
          </w:p>
        </w:tc>
      </w:tr>
      <w:tr w:rsidR="00502B8C" w:rsidRPr="008650B1" w:rsidTr="0099543D">
        <w:trPr>
          <w:trHeight w:val="288"/>
        </w:trPr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8650B1" w:rsidRDefault="00502B8C" w:rsidP="009954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50B1">
              <w:rPr>
                <w:rFonts w:ascii="Calibri" w:eastAsia="Times New Roman" w:hAnsi="Calibri" w:cs="Calibri"/>
              </w:rPr>
              <w:t>(2018 Benchmark)</w:t>
            </w:r>
          </w:p>
        </w:tc>
      </w:tr>
    </w:tbl>
    <w:p w:rsidR="00500596" w:rsidRDefault="00500596"/>
    <w:tbl>
      <w:tblPr>
        <w:tblpPr w:leftFromText="180" w:rightFromText="180" w:vertAnchor="page" w:horzAnchor="margin" w:tblpY="2593"/>
        <w:tblW w:w="9810" w:type="dxa"/>
        <w:tblLook w:val="04A0" w:firstRow="1" w:lastRow="0" w:firstColumn="1" w:lastColumn="0" w:noHBand="0" w:noVBand="1"/>
      </w:tblPr>
      <w:tblGrid>
        <w:gridCol w:w="2744"/>
        <w:gridCol w:w="1800"/>
        <w:gridCol w:w="1890"/>
        <w:gridCol w:w="1646"/>
        <w:gridCol w:w="1800"/>
      </w:tblGrid>
      <w:tr w:rsidR="00502B8C" w:rsidRPr="00502B8C" w:rsidTr="00502B8C">
        <w:trPr>
          <w:trHeight w:val="2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502B8C">
              <w:rPr>
                <w:rFonts w:eastAsia="Times New Roman" w:cstheme="minorHAnsi"/>
                <w:b/>
              </w:rPr>
              <w:t>Name/County/Municipality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502B8C">
              <w:rPr>
                <w:rFonts w:eastAsia="Times New Roman" w:cstheme="minorHAnsi"/>
                <w:b/>
              </w:rPr>
              <w:t>Labor Force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502B8C">
              <w:rPr>
                <w:rFonts w:eastAsia="Times New Roman" w:cstheme="minorHAnsi"/>
                <w:b/>
              </w:rPr>
              <w:t>Employment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502B8C">
              <w:rPr>
                <w:rFonts w:eastAsia="Times New Roman" w:cstheme="minorHAnsi"/>
                <w:b/>
              </w:rPr>
              <w:t>Unemployment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502B8C">
              <w:rPr>
                <w:rFonts w:eastAsia="Times New Roman" w:cstheme="minorHAnsi"/>
                <w:b/>
              </w:rPr>
              <w:t>Unemployment Rate</w:t>
            </w:r>
          </w:p>
        </w:tc>
      </w:tr>
      <w:tr w:rsidR="00502B8C" w:rsidRPr="00502B8C" w:rsidTr="00502B8C">
        <w:trPr>
          <w:trHeight w:val="2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02B8C">
              <w:rPr>
                <w:rFonts w:ascii="Calibri" w:eastAsia="Times New Roman" w:hAnsi="Calibri" w:cs="Calibri"/>
                <w:b/>
                <w:bCs/>
              </w:rPr>
              <w:t>Hudson County, NJ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2B8C">
              <w:rPr>
                <w:rFonts w:ascii="Calibri" w:eastAsia="Times New Roman" w:hAnsi="Calibri" w:cs="Calibri"/>
                <w:b/>
                <w:bCs/>
                <w:color w:val="000000"/>
              </w:rPr>
              <w:t>357,639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2B8C">
              <w:rPr>
                <w:rFonts w:ascii="Calibri" w:eastAsia="Times New Roman" w:hAnsi="Calibri" w:cs="Calibri"/>
                <w:b/>
                <w:bCs/>
                <w:color w:val="000000"/>
              </w:rPr>
              <w:t>343,787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2B8C">
              <w:rPr>
                <w:rFonts w:ascii="Calibri" w:eastAsia="Times New Roman" w:hAnsi="Calibri" w:cs="Calibri"/>
                <w:b/>
                <w:bCs/>
                <w:color w:val="000000"/>
              </w:rPr>
              <w:t>13,852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2B8C">
              <w:rPr>
                <w:rFonts w:ascii="Calibri" w:eastAsia="Times New Roman" w:hAnsi="Calibri" w:cs="Calibri"/>
                <w:b/>
                <w:bCs/>
                <w:color w:val="000000"/>
              </w:rPr>
              <w:t>3.9</w:t>
            </w:r>
          </w:p>
        </w:tc>
      </w:tr>
      <w:tr w:rsidR="00502B8C" w:rsidRPr="00502B8C" w:rsidTr="00502B8C">
        <w:trPr>
          <w:trHeight w:val="2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B8C">
              <w:rPr>
                <w:rFonts w:ascii="Calibri" w:eastAsia="Times New Roman" w:hAnsi="Calibri" w:cs="Calibri"/>
              </w:rPr>
              <w:t>Bayonne city, NJ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B8C">
              <w:rPr>
                <w:rFonts w:ascii="Calibri" w:eastAsia="Times New Roman" w:hAnsi="Calibri" w:cs="Calibri"/>
                <w:color w:val="000000"/>
              </w:rPr>
              <w:t>32,544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B8C">
              <w:rPr>
                <w:rFonts w:ascii="Calibri" w:eastAsia="Times New Roman" w:hAnsi="Calibri" w:cs="Calibri"/>
                <w:color w:val="000000"/>
              </w:rPr>
              <w:t>31,123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B8C">
              <w:rPr>
                <w:rFonts w:ascii="Calibri" w:eastAsia="Times New Roman" w:hAnsi="Calibri" w:cs="Calibri"/>
                <w:color w:val="000000"/>
              </w:rPr>
              <w:t>1,421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B8C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</w:tr>
      <w:tr w:rsidR="00502B8C" w:rsidRPr="00502B8C" w:rsidTr="00502B8C">
        <w:trPr>
          <w:trHeight w:val="2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B8C">
              <w:rPr>
                <w:rFonts w:ascii="Calibri" w:eastAsia="Times New Roman" w:hAnsi="Calibri" w:cs="Calibri"/>
              </w:rPr>
              <w:t>East Newark borough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B8C">
              <w:rPr>
                <w:rFonts w:ascii="Calibri" w:eastAsia="Times New Roman" w:hAnsi="Calibri" w:cs="Calibri"/>
                <w:color w:val="000000"/>
              </w:rPr>
              <w:t>1,372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B8C">
              <w:rPr>
                <w:rFonts w:ascii="Calibri" w:eastAsia="Times New Roman" w:hAnsi="Calibri" w:cs="Calibri"/>
                <w:color w:val="000000"/>
              </w:rPr>
              <w:t>1,316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B8C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B8C">
              <w:rPr>
                <w:rFonts w:ascii="Calibri" w:eastAsia="Times New Roman" w:hAnsi="Calibri" w:cs="Calibri"/>
                <w:color w:val="000000"/>
              </w:rPr>
              <w:t>4.1</w:t>
            </w:r>
          </w:p>
        </w:tc>
      </w:tr>
      <w:tr w:rsidR="00502B8C" w:rsidRPr="00502B8C" w:rsidTr="00502B8C">
        <w:trPr>
          <w:trHeight w:val="2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B8C">
              <w:rPr>
                <w:rFonts w:ascii="Calibri" w:eastAsia="Times New Roman" w:hAnsi="Calibri" w:cs="Calibri"/>
              </w:rPr>
              <w:t>Guttenberg town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B8C">
              <w:rPr>
                <w:rFonts w:ascii="Calibri" w:eastAsia="Times New Roman" w:hAnsi="Calibri" w:cs="Calibri"/>
                <w:color w:val="000000"/>
              </w:rPr>
              <w:t>6,200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B8C">
              <w:rPr>
                <w:rFonts w:ascii="Calibri" w:eastAsia="Times New Roman" w:hAnsi="Calibri" w:cs="Calibri"/>
                <w:color w:val="000000"/>
              </w:rPr>
              <w:t>5,993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B8C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B8C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</w:tr>
      <w:tr w:rsidR="00502B8C" w:rsidRPr="00502B8C" w:rsidTr="00502B8C">
        <w:trPr>
          <w:trHeight w:val="2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B8C">
              <w:rPr>
                <w:rFonts w:ascii="Calibri" w:eastAsia="Times New Roman" w:hAnsi="Calibri" w:cs="Calibri"/>
              </w:rPr>
              <w:t>Harrison town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B8C">
              <w:rPr>
                <w:rFonts w:ascii="Calibri" w:eastAsia="Times New Roman" w:hAnsi="Calibri" w:cs="Calibri"/>
                <w:color w:val="000000"/>
              </w:rPr>
              <w:t>8,874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B8C">
              <w:rPr>
                <w:rFonts w:ascii="Calibri" w:eastAsia="Times New Roman" w:hAnsi="Calibri" w:cs="Calibri"/>
                <w:color w:val="000000"/>
              </w:rPr>
              <w:t>8,572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B8C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B8C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</w:tr>
      <w:tr w:rsidR="00502B8C" w:rsidRPr="00502B8C" w:rsidTr="00502B8C">
        <w:trPr>
          <w:trHeight w:val="2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B8C">
              <w:rPr>
                <w:rFonts w:ascii="Calibri" w:eastAsia="Times New Roman" w:hAnsi="Calibri" w:cs="Calibri"/>
              </w:rPr>
              <w:t>Hoboken city, NJ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B8C">
              <w:rPr>
                <w:rFonts w:ascii="Calibri" w:eastAsia="Times New Roman" w:hAnsi="Calibri" w:cs="Calibri"/>
                <w:color w:val="000000"/>
              </w:rPr>
              <w:t>36,348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B8C">
              <w:rPr>
                <w:rFonts w:ascii="Calibri" w:eastAsia="Times New Roman" w:hAnsi="Calibri" w:cs="Calibri"/>
                <w:color w:val="000000"/>
              </w:rPr>
              <w:t>35,575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B8C">
              <w:rPr>
                <w:rFonts w:ascii="Calibri" w:eastAsia="Times New Roman" w:hAnsi="Calibri" w:cs="Calibri"/>
                <w:color w:val="000000"/>
              </w:rPr>
              <w:t>773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B8C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</w:tr>
      <w:tr w:rsidR="00502B8C" w:rsidRPr="00502B8C" w:rsidTr="00502B8C">
        <w:trPr>
          <w:trHeight w:val="2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B8C">
              <w:rPr>
                <w:rFonts w:ascii="Calibri" w:eastAsia="Times New Roman" w:hAnsi="Calibri" w:cs="Calibri"/>
              </w:rPr>
              <w:t xml:space="preserve">Jersey City </w:t>
            </w:r>
            <w:proofErr w:type="spellStart"/>
            <w:r w:rsidRPr="00502B8C">
              <w:rPr>
                <w:rFonts w:ascii="Calibri" w:eastAsia="Times New Roman" w:hAnsi="Calibri" w:cs="Calibri"/>
              </w:rPr>
              <w:t>city</w:t>
            </w:r>
            <w:proofErr w:type="spellEnd"/>
            <w:r w:rsidRPr="00502B8C">
              <w:rPr>
                <w:rFonts w:ascii="Calibri" w:eastAsia="Times New Roman" w:hAnsi="Calibri" w:cs="Calibri"/>
              </w:rPr>
              <w:t>, NJ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B8C">
              <w:rPr>
                <w:rFonts w:ascii="Calibri" w:eastAsia="Times New Roman" w:hAnsi="Calibri" w:cs="Calibri"/>
                <w:color w:val="000000"/>
              </w:rPr>
              <w:t>138,953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B8C">
              <w:rPr>
                <w:rFonts w:ascii="Calibri" w:eastAsia="Times New Roman" w:hAnsi="Calibri" w:cs="Calibri"/>
                <w:color w:val="000000"/>
              </w:rPr>
              <w:t>133,240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B8C">
              <w:rPr>
                <w:rFonts w:ascii="Calibri" w:eastAsia="Times New Roman" w:hAnsi="Calibri" w:cs="Calibri"/>
                <w:color w:val="000000"/>
              </w:rPr>
              <w:t>5,713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B8C">
              <w:rPr>
                <w:rFonts w:ascii="Calibri" w:eastAsia="Times New Roman" w:hAnsi="Calibri" w:cs="Calibri"/>
                <w:color w:val="000000"/>
              </w:rPr>
              <w:t>4.1</w:t>
            </w:r>
          </w:p>
        </w:tc>
      </w:tr>
      <w:tr w:rsidR="00502B8C" w:rsidRPr="00502B8C" w:rsidTr="00502B8C">
        <w:trPr>
          <w:trHeight w:val="2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B8C">
              <w:rPr>
                <w:rFonts w:ascii="Calibri" w:eastAsia="Times New Roman" w:hAnsi="Calibri" w:cs="Calibri"/>
              </w:rPr>
              <w:t>Kearny town, NJ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B8C">
              <w:rPr>
                <w:rFonts w:ascii="Calibri" w:eastAsia="Times New Roman" w:hAnsi="Calibri" w:cs="Calibri"/>
                <w:color w:val="000000"/>
              </w:rPr>
              <w:t>20,322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B8C">
              <w:rPr>
                <w:rFonts w:ascii="Calibri" w:eastAsia="Times New Roman" w:hAnsi="Calibri" w:cs="Calibri"/>
                <w:color w:val="000000"/>
              </w:rPr>
              <w:t>19,372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B8C">
              <w:rPr>
                <w:rFonts w:ascii="Calibri" w:eastAsia="Times New Roman" w:hAnsi="Calibri" w:cs="Calibri"/>
                <w:color w:val="000000"/>
              </w:rPr>
              <w:t>950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B8C">
              <w:rPr>
                <w:rFonts w:ascii="Calibri" w:eastAsia="Times New Roman" w:hAnsi="Calibri" w:cs="Calibri"/>
                <w:color w:val="000000"/>
              </w:rPr>
              <w:t>4.7</w:t>
            </w:r>
          </w:p>
        </w:tc>
      </w:tr>
      <w:tr w:rsidR="00502B8C" w:rsidRPr="00502B8C" w:rsidTr="00502B8C">
        <w:trPr>
          <w:trHeight w:val="2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B8C">
              <w:rPr>
                <w:rFonts w:ascii="Calibri" w:eastAsia="Times New Roman" w:hAnsi="Calibri" w:cs="Calibri"/>
              </w:rPr>
              <w:t>North Bergen township, NJ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B8C">
              <w:rPr>
                <w:rFonts w:ascii="Calibri" w:eastAsia="Times New Roman" w:hAnsi="Calibri" w:cs="Calibri"/>
                <w:color w:val="000000"/>
              </w:rPr>
              <w:t>31,607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B8C">
              <w:rPr>
                <w:rFonts w:ascii="Calibri" w:eastAsia="Times New Roman" w:hAnsi="Calibri" w:cs="Calibri"/>
                <w:color w:val="000000"/>
              </w:rPr>
              <w:t>30,411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B8C">
              <w:rPr>
                <w:rFonts w:ascii="Calibri" w:eastAsia="Times New Roman" w:hAnsi="Calibri" w:cs="Calibri"/>
                <w:color w:val="000000"/>
              </w:rPr>
              <w:t>1,196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B8C">
              <w:rPr>
                <w:rFonts w:ascii="Calibri" w:eastAsia="Times New Roman" w:hAnsi="Calibri" w:cs="Calibri"/>
                <w:color w:val="000000"/>
              </w:rPr>
              <w:t>3.8</w:t>
            </w:r>
          </w:p>
        </w:tc>
      </w:tr>
      <w:tr w:rsidR="00502B8C" w:rsidRPr="00502B8C" w:rsidTr="00502B8C">
        <w:trPr>
          <w:trHeight w:val="2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B8C">
              <w:rPr>
                <w:rFonts w:ascii="Calibri" w:eastAsia="Times New Roman" w:hAnsi="Calibri" w:cs="Calibri"/>
              </w:rPr>
              <w:t>Secaucus town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B8C">
              <w:rPr>
                <w:rFonts w:ascii="Calibri" w:eastAsia="Times New Roman" w:hAnsi="Calibri" w:cs="Calibri"/>
                <w:color w:val="000000"/>
              </w:rPr>
              <w:t>10,301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B8C">
              <w:rPr>
                <w:rFonts w:ascii="Calibri" w:eastAsia="Times New Roman" w:hAnsi="Calibri" w:cs="Calibri"/>
                <w:color w:val="000000"/>
              </w:rPr>
              <w:t>9,953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B8C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B8C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</w:tr>
      <w:tr w:rsidR="00502B8C" w:rsidRPr="00502B8C" w:rsidTr="00502B8C">
        <w:trPr>
          <w:trHeight w:val="2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B8C">
              <w:rPr>
                <w:rFonts w:ascii="Calibri" w:eastAsia="Times New Roman" w:hAnsi="Calibri" w:cs="Calibri"/>
              </w:rPr>
              <w:t xml:space="preserve">Union City </w:t>
            </w:r>
            <w:proofErr w:type="spellStart"/>
            <w:r w:rsidRPr="00502B8C">
              <w:rPr>
                <w:rFonts w:ascii="Calibri" w:eastAsia="Times New Roman" w:hAnsi="Calibri" w:cs="Calibri"/>
              </w:rPr>
              <w:t>city</w:t>
            </w:r>
            <w:proofErr w:type="spellEnd"/>
            <w:r w:rsidRPr="00502B8C">
              <w:rPr>
                <w:rFonts w:ascii="Calibri" w:eastAsia="Times New Roman" w:hAnsi="Calibri" w:cs="Calibri"/>
              </w:rPr>
              <w:t>, NJ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B8C">
              <w:rPr>
                <w:rFonts w:ascii="Calibri" w:eastAsia="Times New Roman" w:hAnsi="Calibri" w:cs="Calibri"/>
                <w:color w:val="000000"/>
              </w:rPr>
              <w:t>34,144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B8C">
              <w:rPr>
                <w:rFonts w:ascii="Calibri" w:eastAsia="Times New Roman" w:hAnsi="Calibri" w:cs="Calibri"/>
                <w:color w:val="000000"/>
              </w:rPr>
              <w:t>32,600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B8C">
              <w:rPr>
                <w:rFonts w:ascii="Calibri" w:eastAsia="Times New Roman" w:hAnsi="Calibri" w:cs="Calibri"/>
                <w:color w:val="000000"/>
              </w:rPr>
              <w:t>1,544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B8C">
              <w:rPr>
                <w:rFonts w:ascii="Calibri" w:eastAsia="Times New Roman" w:hAnsi="Calibri" w:cs="Calibri"/>
                <w:color w:val="000000"/>
              </w:rPr>
              <w:t>4.5</w:t>
            </w:r>
          </w:p>
        </w:tc>
      </w:tr>
      <w:tr w:rsidR="00502B8C" w:rsidRPr="00502B8C" w:rsidTr="00502B8C">
        <w:trPr>
          <w:trHeight w:val="2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B8C">
              <w:rPr>
                <w:rFonts w:ascii="Calibri" w:eastAsia="Times New Roman" w:hAnsi="Calibri" w:cs="Calibri"/>
              </w:rPr>
              <w:t>Weehawken township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B8C">
              <w:rPr>
                <w:rFonts w:ascii="Calibri" w:eastAsia="Times New Roman" w:hAnsi="Calibri" w:cs="Calibri"/>
                <w:color w:val="000000"/>
              </w:rPr>
              <w:t>9,058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B8C">
              <w:rPr>
                <w:rFonts w:ascii="Calibri" w:eastAsia="Times New Roman" w:hAnsi="Calibri" w:cs="Calibri"/>
                <w:color w:val="000000"/>
              </w:rPr>
              <w:t>8,815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B8C">
              <w:rPr>
                <w:rFonts w:ascii="Calibri" w:eastAsia="Times New Roman" w:hAnsi="Calibri" w:cs="Calibri"/>
                <w:color w:val="000000"/>
              </w:rPr>
              <w:t>243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B8C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</w:tr>
      <w:tr w:rsidR="00502B8C" w:rsidRPr="00502B8C" w:rsidTr="00502B8C">
        <w:trPr>
          <w:trHeight w:val="2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B8C">
              <w:rPr>
                <w:rFonts w:ascii="Calibri" w:eastAsia="Times New Roman" w:hAnsi="Calibri" w:cs="Calibri"/>
              </w:rPr>
              <w:t>West New York town, NJ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B8C">
              <w:rPr>
                <w:rFonts w:ascii="Calibri" w:eastAsia="Times New Roman" w:hAnsi="Calibri" w:cs="Calibri"/>
                <w:color w:val="000000"/>
              </w:rPr>
              <w:t>27,915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B8C">
              <w:rPr>
                <w:rFonts w:ascii="Calibri" w:eastAsia="Times New Roman" w:hAnsi="Calibri" w:cs="Calibri"/>
                <w:color w:val="000000"/>
              </w:rPr>
              <w:t>26,818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B8C">
              <w:rPr>
                <w:rFonts w:ascii="Calibri" w:eastAsia="Times New Roman" w:hAnsi="Calibri" w:cs="Calibri"/>
                <w:color w:val="000000"/>
              </w:rPr>
              <w:t>1,097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C" w:rsidRPr="00502B8C" w:rsidRDefault="00502B8C" w:rsidP="00502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B8C">
              <w:rPr>
                <w:rFonts w:ascii="Calibri" w:eastAsia="Times New Roman" w:hAnsi="Calibri" w:cs="Calibri"/>
                <w:color w:val="000000"/>
              </w:rPr>
              <w:t>3.9</w:t>
            </w:r>
          </w:p>
        </w:tc>
      </w:tr>
    </w:tbl>
    <w:p w:rsidR="00502B8C" w:rsidRDefault="00502B8C"/>
    <w:p w:rsidR="00502B8C" w:rsidRDefault="00502B8C"/>
    <w:sectPr w:rsidR="00502B8C" w:rsidSect="00502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B8C"/>
    <w:rsid w:val="00500596"/>
    <w:rsid w:val="0050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AAE68"/>
  <w15:chartTrackingRefBased/>
  <w15:docId w15:val="{74172AE1-5541-426E-882A-5B9C8359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Haq</dc:creator>
  <cp:keywords/>
  <dc:description/>
  <cp:lastModifiedBy>Selina Haq</cp:lastModifiedBy>
  <cp:revision>1</cp:revision>
  <dcterms:created xsi:type="dcterms:W3CDTF">2019-06-17T18:56:00Z</dcterms:created>
  <dcterms:modified xsi:type="dcterms:W3CDTF">2019-06-17T18:59:00Z</dcterms:modified>
</cp:coreProperties>
</file>