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92" w:type="dxa"/>
        <w:tblInd w:w="990" w:type="dxa"/>
        <w:tblLook w:val="04A0" w:firstRow="1" w:lastRow="0" w:firstColumn="1" w:lastColumn="0" w:noHBand="0" w:noVBand="1"/>
      </w:tblPr>
      <w:tblGrid>
        <w:gridCol w:w="7392"/>
      </w:tblGrid>
      <w:tr w:rsidR="00F90938" w:rsidRPr="008650B1" w:rsidTr="0099543D">
        <w:trPr>
          <w:trHeight w:val="28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8650B1" w:rsidRDefault="00F90938" w:rsidP="0099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650B1">
              <w:rPr>
                <w:rFonts w:ascii="Calibri" w:eastAsia="Times New Roman" w:hAnsi="Calibri" w:cs="Calibri"/>
                <w:b/>
                <w:bCs/>
              </w:rPr>
              <w:t>2018 NJ Annual Average Labor Force Estimates by Municipality</w:t>
            </w:r>
            <w:bookmarkStart w:id="0" w:name="_GoBack"/>
            <w:bookmarkEnd w:id="0"/>
          </w:p>
        </w:tc>
      </w:tr>
      <w:tr w:rsidR="00F90938" w:rsidRPr="008650B1" w:rsidTr="0099543D">
        <w:trPr>
          <w:trHeight w:val="288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8650B1" w:rsidRDefault="00F90938" w:rsidP="009954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650B1">
              <w:rPr>
                <w:rFonts w:ascii="Calibri" w:eastAsia="Times New Roman" w:hAnsi="Calibri" w:cs="Calibri"/>
              </w:rPr>
              <w:t>(2018 Benchmark)</w:t>
            </w:r>
          </w:p>
        </w:tc>
      </w:tr>
    </w:tbl>
    <w:p w:rsidR="00500596" w:rsidRDefault="00500596"/>
    <w:p w:rsidR="00F90938" w:rsidRDefault="00F90938"/>
    <w:tbl>
      <w:tblPr>
        <w:tblW w:w="9990" w:type="dxa"/>
        <w:tblLook w:val="04A0" w:firstRow="1" w:lastRow="0" w:firstColumn="1" w:lastColumn="0" w:noHBand="0" w:noVBand="1"/>
      </w:tblPr>
      <w:tblGrid>
        <w:gridCol w:w="2970"/>
        <w:gridCol w:w="1800"/>
        <w:gridCol w:w="1710"/>
        <w:gridCol w:w="1800"/>
        <w:gridCol w:w="1710"/>
      </w:tblGrid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90938">
              <w:rPr>
                <w:rFonts w:ascii="Calibri" w:eastAsia="Times New Roman" w:hAnsi="Calibri" w:cs="Calibri"/>
                <w:b/>
                <w:bCs/>
              </w:rPr>
              <w:t>Ocean County,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0938">
              <w:rPr>
                <w:rFonts w:ascii="Calibri" w:eastAsia="Times New Roman" w:hAnsi="Calibri" w:cs="Calibri"/>
                <w:b/>
                <w:bCs/>
                <w:color w:val="000000"/>
              </w:rPr>
              <w:t>266,971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0938">
              <w:rPr>
                <w:rFonts w:ascii="Calibri" w:eastAsia="Times New Roman" w:hAnsi="Calibri" w:cs="Calibri"/>
                <w:b/>
                <w:bCs/>
                <w:color w:val="000000"/>
              </w:rPr>
              <w:t>255,456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0938">
              <w:rPr>
                <w:rFonts w:ascii="Calibri" w:eastAsia="Times New Roman" w:hAnsi="Calibri" w:cs="Calibri"/>
                <w:b/>
                <w:bCs/>
                <w:color w:val="000000"/>
              </w:rPr>
              <w:t>11,515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0938">
              <w:rPr>
                <w:rFonts w:ascii="Calibri" w:eastAsia="Times New Roman" w:hAnsi="Calibri" w:cs="Calibri"/>
                <w:b/>
                <w:bCs/>
                <w:color w:val="000000"/>
              </w:rPr>
              <w:t>4.3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Barnegat Light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Barnegat township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10,364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9,872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Bay Head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Beach Haven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Beachwood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6,242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5,983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Berkeley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15,530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14,664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Brick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38,913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37,260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1,653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90938">
              <w:rPr>
                <w:rFonts w:ascii="Calibri" w:eastAsia="Times New Roman" w:hAnsi="Calibri" w:cs="Calibri"/>
              </w:rPr>
              <w:t>Eagleswood</w:t>
            </w:r>
            <w:proofErr w:type="spellEnd"/>
            <w:r w:rsidRPr="00F90938">
              <w:rPr>
                <w:rFonts w:ascii="Calibri" w:eastAsia="Times New Roman" w:hAnsi="Calibri" w:cs="Calibri"/>
              </w:rPr>
              <w:t xml:space="preserve"> township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Harvey Cedars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Island Heights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Jackson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29,242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28,141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1,101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Lacey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15,129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14,471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Lakehurst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1,322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1,253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Lakewood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31,155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30,088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1,067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Lavallette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Little Egg Harbor township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9,378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8,862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Long Beach township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1,233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Manchester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13,959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13,165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794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Mantoloking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Ocean Gate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1,046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Ocean township (Ocean)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4,093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3,892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Pine Beach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1,208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1,164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Plumsted township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4,188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4,011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Point Pleasant Beach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2,439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2,353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Point Pleasant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10,069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9,705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Seaside Heights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1,140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1,065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Seaside Park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Ship Bottom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South Toms River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1,693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1,592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Stafford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12,977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12,412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Surf City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Toms River township, NJ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48,246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46,293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1,953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F90938" w:rsidRPr="00F90938" w:rsidTr="00F90938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0938">
              <w:rPr>
                <w:rFonts w:ascii="Calibri" w:eastAsia="Times New Roman" w:hAnsi="Calibri" w:cs="Calibri"/>
              </w:rPr>
              <w:t>Tuckerton borough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1,689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1,602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38" w:rsidRPr="00F90938" w:rsidRDefault="00F90938" w:rsidP="00F90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0938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</w:tbl>
    <w:p w:rsidR="00F90938" w:rsidRDefault="00F90938"/>
    <w:sectPr w:rsidR="00F90938" w:rsidSect="00F9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38"/>
    <w:rsid w:val="00500596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AA6A"/>
  <w15:chartTrackingRefBased/>
  <w15:docId w15:val="{A5DD6B4A-3F2C-4D7B-ABA6-16B55A4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1</cp:revision>
  <dcterms:created xsi:type="dcterms:W3CDTF">2019-06-17T19:21:00Z</dcterms:created>
  <dcterms:modified xsi:type="dcterms:W3CDTF">2019-06-17T19:23:00Z</dcterms:modified>
</cp:coreProperties>
</file>